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C7D3A" w14:textId="77777777" w:rsidR="007F5587" w:rsidRDefault="007F5587" w:rsidP="007F55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КОМУНАЛЬНИЙ ЗАКЛАД ПОЗАШКІЛЬНОЇ ОСВІТИ</w:t>
      </w:r>
    </w:p>
    <w:p w14:paraId="6FCCF3E8" w14:textId="77777777" w:rsidR="007F5587" w:rsidRDefault="007F5587" w:rsidP="007F5587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>«ЦЕНТР ДИТЯЧОЇ ТА ЮНАЦЬКОЇ ТВОРЧОСТІ»</w:t>
      </w:r>
    </w:p>
    <w:p w14:paraId="24B60352" w14:textId="77777777" w:rsidR="007F5587" w:rsidRDefault="007F5587" w:rsidP="007F5587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КОСТОПІЛЬСЬКОЇ  МІСЬКОЇ РАДИ</w:t>
      </w:r>
    </w:p>
    <w:p w14:paraId="75AA13F6" w14:textId="77777777" w:rsidR="007F5587" w:rsidRDefault="007F5587" w:rsidP="007F5587">
      <w:pPr>
        <w:jc w:val="center"/>
        <w:rPr>
          <w:rFonts w:cs="Times New Roman"/>
          <w:sz w:val="24"/>
          <w:szCs w:val="24"/>
        </w:rPr>
      </w:pPr>
    </w:p>
    <w:p w14:paraId="18CCC6E5" w14:textId="77777777" w:rsidR="007F5587" w:rsidRDefault="007F5587" w:rsidP="007F5587">
      <w:pPr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 А К А З</w:t>
      </w:r>
    </w:p>
    <w:p w14:paraId="02F702DB" w14:textId="77777777" w:rsidR="007F5587" w:rsidRDefault="007F5587" w:rsidP="007F5587">
      <w:pPr>
        <w:rPr>
          <w:rFonts w:cs="Times New Roman"/>
          <w:sz w:val="24"/>
          <w:szCs w:val="24"/>
        </w:rPr>
      </w:pPr>
    </w:p>
    <w:p w14:paraId="59353FDB" w14:textId="7B60C2C8" w:rsidR="007F5587" w:rsidRDefault="007F5587" w:rsidP="007F5587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12.09.2024                                                  м. Костопіль                           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 xml:space="preserve">                 </w:t>
      </w:r>
      <w:r w:rsidR="00C628C4">
        <w:rPr>
          <w:rFonts w:cs="Times New Roman"/>
          <w:sz w:val="24"/>
          <w:szCs w:val="24"/>
        </w:rPr>
        <w:t xml:space="preserve">    </w:t>
      </w:r>
      <w:r>
        <w:rPr>
          <w:rFonts w:cs="Times New Roman"/>
          <w:sz w:val="24"/>
          <w:szCs w:val="24"/>
        </w:rPr>
        <w:t>№ 9</w:t>
      </w:r>
      <w:r w:rsidR="00ED712E">
        <w:rPr>
          <w:rFonts w:cs="Times New Roman"/>
          <w:sz w:val="24"/>
          <w:szCs w:val="24"/>
        </w:rPr>
        <w:t>6</w:t>
      </w:r>
      <w:r>
        <w:rPr>
          <w:rFonts w:cs="Times New Roman"/>
          <w:sz w:val="24"/>
          <w:szCs w:val="24"/>
        </w:rPr>
        <w:t xml:space="preserve">   </w:t>
      </w:r>
    </w:p>
    <w:p w14:paraId="6ADFAC85" w14:textId="77777777" w:rsidR="007F5587" w:rsidRDefault="007F5587" w:rsidP="007F5587">
      <w:pPr>
        <w:jc w:val="left"/>
        <w:rPr>
          <w:rFonts w:eastAsia="Times New Roman" w:cs="Times New Roman"/>
          <w:color w:val="000000"/>
          <w:sz w:val="24"/>
          <w:szCs w:val="24"/>
          <w:lang w:eastAsia="uk-UA"/>
        </w:rPr>
      </w:pPr>
    </w:p>
    <w:p w14:paraId="21EA53BE" w14:textId="77777777" w:rsidR="007F5587" w:rsidRDefault="007F5587" w:rsidP="007F5587">
      <w:pPr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Про створення атестаційної комісії</w:t>
      </w:r>
    </w:p>
    <w:p w14:paraId="359B6961" w14:textId="77777777" w:rsidR="007F5587" w:rsidRDefault="007F5587" w:rsidP="007F5587">
      <w:pPr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26268169" w14:textId="77777777" w:rsidR="007F5587" w:rsidRDefault="007F5587" w:rsidP="007F5587">
      <w:pPr>
        <w:ind w:firstLine="708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Відповідно до Типового положення про атестацію педагогічних працівників, затвердженого наказом Міністерства освіти і науки України від 09.09.2022 №805, зареєстрованого в Міністерстві юстиції України від 21.12.2022 № 1649/38985, з метою стимулювання якісної педагогічної діяльності, розвитку творчої ініціативи, забезпечення об’єктивності в оцінці роботи педагогічних працівників</w:t>
      </w:r>
    </w:p>
    <w:p w14:paraId="2E3F6473" w14:textId="77777777" w:rsidR="007F5587" w:rsidRDefault="007F5587" w:rsidP="007F5587">
      <w:p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50FD584F" w14:textId="77777777" w:rsidR="007F5587" w:rsidRDefault="007F5587" w:rsidP="007F5587">
      <w:p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НАКАЗУЮ:</w:t>
      </w:r>
    </w:p>
    <w:p w14:paraId="2231A1F2" w14:textId="77777777" w:rsidR="007F5587" w:rsidRDefault="007F5587" w:rsidP="007F5587">
      <w:pPr>
        <w:rPr>
          <w:rFonts w:eastAsia="Times New Roman" w:cs="Times New Roman"/>
          <w:color w:val="000000"/>
          <w:sz w:val="24"/>
          <w:szCs w:val="24"/>
          <w:lang w:eastAsia="uk-UA"/>
        </w:rPr>
      </w:pPr>
    </w:p>
    <w:p w14:paraId="651E932F" w14:textId="77777777" w:rsidR="007F5587" w:rsidRDefault="007F5587" w:rsidP="007F5587">
      <w:pPr>
        <w:pStyle w:val="a4"/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Утворити атестаційну комісію у складі:</w:t>
      </w:r>
    </w:p>
    <w:p w14:paraId="61015CD8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МИХАЛЬСЬКА Ольга Ярославівна, директор закладу, голова атестаційної комісії;</w:t>
      </w:r>
    </w:p>
    <w:p w14:paraId="0C53C475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ЯРМОЛЬЧУК Людмила Володимирівна, заступник директора з навчально-виховної роботи, член атестаційної комісії;</w:t>
      </w:r>
    </w:p>
    <w:p w14:paraId="04A464E5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 xml:space="preserve">РЕГЕЗА Оксана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uk-UA"/>
        </w:rPr>
        <w:t>Вячеславівна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uk-UA"/>
        </w:rPr>
        <w:t>, методист, секретар атестаційної комісії;</w:t>
      </w:r>
    </w:p>
    <w:p w14:paraId="31BF54FF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ПАВЛЮК Леся Ростиславівна, голова профспілкового комітету закладу, член атестаційної комісії;</w:t>
      </w:r>
    </w:p>
    <w:p w14:paraId="142C9022" w14:textId="77777777" w:rsidR="007F5587" w:rsidRDefault="007F5587" w:rsidP="007F5587">
      <w:pPr>
        <w:ind w:firstLine="360"/>
        <w:rPr>
          <w:rFonts w:eastAsia="Times New Roman" w:cs="Times New Roman"/>
          <w:color w:val="000000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КІРНОЗ Зоряна Андріївна, завідувач відділом, член атестаційної комісії;</w:t>
      </w:r>
    </w:p>
    <w:p w14:paraId="0CA2257F" w14:textId="77777777" w:rsidR="007F5587" w:rsidRDefault="007F5587" w:rsidP="007F5587">
      <w:pPr>
        <w:ind w:firstLine="360"/>
        <w:rPr>
          <w:rFonts w:eastAsia="Times New Roman" w:cs="Times New Roman"/>
          <w:color w:val="000000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КАЛІШ Людмила Вікторівна, завідувач відділом, член атестаційної комісії;</w:t>
      </w:r>
    </w:p>
    <w:p w14:paraId="43853501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 xml:space="preserve">МАГРЕЛО Микола Петрович, завідувач відділом, член атестаційної комісії. </w:t>
      </w:r>
    </w:p>
    <w:p w14:paraId="684F4638" w14:textId="77777777" w:rsidR="007F5587" w:rsidRDefault="007F5587" w:rsidP="007F5587">
      <w:pPr>
        <w:pStyle w:val="a4"/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Атестаційній комісії:</w:t>
      </w:r>
    </w:p>
    <w:p w14:paraId="4445D0E6" w14:textId="65B84015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2.1.Забезпечити атестацію педагогічних працівників відповідно до вимог Типового положення про атестацію педагогічних працівників, затвердженого наказом Міністерства освіти і науки України від 09.09.2023 №805</w:t>
      </w:r>
      <w:r w:rsidR="00C628C4">
        <w:rPr>
          <w:rFonts w:eastAsia="Times New Roman" w:cs="Times New Roman"/>
          <w:color w:val="000000"/>
          <w:sz w:val="24"/>
          <w:szCs w:val="24"/>
          <w:lang w:eastAsia="uk-UA"/>
        </w:rPr>
        <w:t>,</w:t>
      </w:r>
      <w:r>
        <w:rPr>
          <w:rFonts w:eastAsia="Times New Roman" w:cs="Times New Roman"/>
          <w:color w:val="000000"/>
          <w:sz w:val="24"/>
          <w:szCs w:val="24"/>
          <w:lang w:eastAsia="uk-UA"/>
        </w:rPr>
        <w:t xml:space="preserve"> зареєстрованого в Міністерстві юстиції України і науки від 21.12.2022 № 1649/38985.</w:t>
      </w:r>
    </w:p>
    <w:p w14:paraId="456BD960" w14:textId="7778B052" w:rsidR="007F5587" w:rsidRPr="007D1819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 w:rsidRPr="007D1819">
        <w:rPr>
          <w:rFonts w:eastAsia="Times New Roman" w:cs="Times New Roman"/>
          <w:sz w:val="24"/>
          <w:szCs w:val="24"/>
          <w:lang w:eastAsia="uk-UA"/>
        </w:rPr>
        <w:t>2.2.До 10 жовтня 202</w:t>
      </w:r>
      <w:r w:rsidR="00C628C4" w:rsidRPr="007D1819">
        <w:rPr>
          <w:rFonts w:eastAsia="Times New Roman" w:cs="Times New Roman"/>
          <w:sz w:val="24"/>
          <w:szCs w:val="24"/>
          <w:lang w:eastAsia="uk-UA"/>
        </w:rPr>
        <w:t>4</w:t>
      </w:r>
      <w:r w:rsidRPr="007D1819">
        <w:rPr>
          <w:rFonts w:eastAsia="Times New Roman" w:cs="Times New Roman"/>
          <w:sz w:val="24"/>
          <w:szCs w:val="24"/>
          <w:lang w:eastAsia="uk-UA"/>
        </w:rPr>
        <w:t xml:space="preserve"> року скласти і затвердити списки педагогічних працівників, які підлягають черговій атестації у 2024 році.</w:t>
      </w:r>
    </w:p>
    <w:p w14:paraId="557F1F33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2.3. Затвердити строки проведення атестації педагогічних працівників.</w:t>
      </w:r>
    </w:p>
    <w:p w14:paraId="08DCD3E1" w14:textId="77777777" w:rsidR="007F5587" w:rsidRDefault="007F5587" w:rsidP="007F5587">
      <w:pPr>
        <w:ind w:firstLine="360"/>
        <w:rPr>
          <w:rFonts w:eastAsia="Times New Roman" w:cs="Times New Roman"/>
          <w:color w:val="000000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2.5. Затвердити графік проведення засідань атестаційної комісії</w:t>
      </w:r>
      <w:r>
        <w:rPr>
          <w:rFonts w:eastAsia="Times New Roman" w:cs="Times New Roman"/>
          <w:color w:val="000000"/>
          <w:sz w:val="24"/>
          <w:szCs w:val="24"/>
          <w:lang w:eastAsia="uk-UA"/>
        </w:rPr>
        <w:t>.</w:t>
      </w:r>
    </w:p>
    <w:p w14:paraId="1AB904E1" w14:textId="77777777" w:rsidR="007F5587" w:rsidRDefault="007F5587" w:rsidP="007F5587">
      <w:pPr>
        <w:ind w:firstLine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 xml:space="preserve">2.6. Визначити строк та адресу електронної пошти для подання документів  педагогічними працівниками, які підлягають атестації. </w:t>
      </w:r>
    </w:p>
    <w:p w14:paraId="46FCF0AC" w14:textId="77777777" w:rsidR="007F5587" w:rsidRDefault="007F5587" w:rsidP="007F5587">
      <w:pPr>
        <w:pStyle w:val="a4"/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Секретарю атестаційної комісії Оксані РЕГЕЗІ:</w:t>
      </w:r>
    </w:p>
    <w:p w14:paraId="70A9D484" w14:textId="77777777" w:rsidR="007F5587" w:rsidRDefault="007F5587" w:rsidP="007F5587">
      <w:pPr>
        <w:ind w:left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3.1. Забезпечити прийом, реєстрацію, зберігання документів поданих педагогічними працівниками до розгляду та  під час розгляду їх атестаційною комісією.</w:t>
      </w:r>
    </w:p>
    <w:p w14:paraId="3E4ACA95" w14:textId="77777777" w:rsidR="007F5587" w:rsidRDefault="007F5587" w:rsidP="007F5587">
      <w:pPr>
        <w:ind w:left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3.2. Організувати роботу атестаційної комісії.</w:t>
      </w:r>
    </w:p>
    <w:p w14:paraId="564A8F11" w14:textId="77777777" w:rsidR="007F5587" w:rsidRDefault="007F5587" w:rsidP="007F5587">
      <w:pPr>
        <w:ind w:left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3.3. Забезпечити оформлення протоколів засідань атестаційної комісії та атестаційних листів.</w:t>
      </w:r>
    </w:p>
    <w:p w14:paraId="055F7052" w14:textId="77777777" w:rsidR="007F5587" w:rsidRDefault="007F5587" w:rsidP="007F5587">
      <w:pPr>
        <w:ind w:left="360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3.4. Забезпечити отримання інформації про діяльність атестаційної комісії шляхом розміщення її на офіційному сайті закладу.</w:t>
      </w:r>
    </w:p>
    <w:p w14:paraId="3964B7E8" w14:textId="77777777" w:rsidR="007F5587" w:rsidRDefault="007F5587" w:rsidP="007F5587">
      <w:pPr>
        <w:pStyle w:val="a4"/>
        <w:numPr>
          <w:ilvl w:val="0"/>
          <w:numId w:val="1"/>
        </w:numPr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t>Контроль виконання наказу залишаю за собою.</w:t>
      </w: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7E9687BC" w14:textId="77777777" w:rsidR="007F5587" w:rsidRDefault="007F5587" w:rsidP="007F5587">
      <w:pPr>
        <w:pStyle w:val="a4"/>
        <w:ind w:left="0"/>
        <w:rPr>
          <w:sz w:val="24"/>
          <w:szCs w:val="24"/>
        </w:rPr>
      </w:pPr>
    </w:p>
    <w:p w14:paraId="6FE23AB8" w14:textId="77777777" w:rsidR="007F5587" w:rsidRDefault="007F5587" w:rsidP="007F5587">
      <w:pPr>
        <w:pStyle w:val="a4"/>
        <w:ind w:left="0"/>
        <w:rPr>
          <w:rFonts w:cstheme="minorBidi"/>
          <w:sz w:val="24"/>
          <w:szCs w:val="24"/>
        </w:rPr>
      </w:pPr>
      <w:r>
        <w:rPr>
          <w:sz w:val="24"/>
          <w:szCs w:val="24"/>
        </w:rPr>
        <w:t>Директор  КЗПО «Центр дитячої та</w:t>
      </w:r>
    </w:p>
    <w:p w14:paraId="54F395C2" w14:textId="77777777" w:rsidR="007F5587" w:rsidRDefault="007F5587" w:rsidP="007F5587">
      <w:pPr>
        <w:pStyle w:val="a4"/>
        <w:ind w:left="0"/>
        <w:rPr>
          <w:sz w:val="24"/>
          <w:szCs w:val="24"/>
        </w:rPr>
      </w:pPr>
      <w:r>
        <w:rPr>
          <w:sz w:val="24"/>
          <w:szCs w:val="24"/>
        </w:rPr>
        <w:t xml:space="preserve">юнацької творчості» КМР                                                                             Ольга МИХАЛЬСЬКА </w:t>
      </w:r>
    </w:p>
    <w:p w14:paraId="1FC5297E" w14:textId="77777777" w:rsidR="007F5587" w:rsidRDefault="007F5587" w:rsidP="007F5587">
      <w:pPr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69D57D78" w14:textId="2F2196CE" w:rsidR="007F5587" w:rsidRDefault="007F5587" w:rsidP="007F5587">
      <w:pPr>
        <w:ind w:left="360"/>
        <w:jc w:val="left"/>
        <w:rPr>
          <w:rFonts w:eastAsia="Times New Roman" w:cs="Times New Roman"/>
          <w:color w:val="000000"/>
          <w:sz w:val="24"/>
          <w:szCs w:val="24"/>
          <w:lang w:eastAsia="uk-UA"/>
        </w:rPr>
      </w:pPr>
    </w:p>
    <w:p w14:paraId="36A335A0" w14:textId="77777777" w:rsidR="00800B42" w:rsidRDefault="00800B42" w:rsidP="007F5587">
      <w:pPr>
        <w:ind w:left="360"/>
        <w:jc w:val="left"/>
        <w:rPr>
          <w:rFonts w:eastAsia="Times New Roman" w:cs="Times New Roman"/>
          <w:color w:val="000000"/>
          <w:sz w:val="24"/>
          <w:szCs w:val="24"/>
          <w:lang w:eastAsia="uk-UA"/>
        </w:rPr>
      </w:pPr>
    </w:p>
    <w:p w14:paraId="3E3B555C" w14:textId="77777777" w:rsidR="007F5587" w:rsidRDefault="007F5587" w:rsidP="007F5587">
      <w:pPr>
        <w:ind w:left="360"/>
        <w:jc w:val="left"/>
        <w:rPr>
          <w:rFonts w:eastAsia="Times New Roman" w:cs="Times New Roman"/>
          <w:color w:val="000000"/>
          <w:sz w:val="24"/>
          <w:szCs w:val="24"/>
          <w:lang w:eastAsia="uk-UA"/>
        </w:rPr>
      </w:pPr>
      <w:r>
        <w:rPr>
          <w:rFonts w:eastAsia="Times New Roman" w:cs="Times New Roman"/>
          <w:color w:val="000000"/>
          <w:sz w:val="24"/>
          <w:szCs w:val="24"/>
          <w:lang w:eastAsia="uk-UA"/>
        </w:rPr>
        <w:lastRenderedPageBreak/>
        <w:t>Із наказом ознайомлені:</w:t>
      </w:r>
    </w:p>
    <w:p w14:paraId="0546926D" w14:textId="77777777" w:rsidR="007F5587" w:rsidRDefault="007F5587" w:rsidP="007F5587">
      <w:pPr>
        <w:ind w:left="360"/>
        <w:jc w:val="left"/>
        <w:rPr>
          <w:rFonts w:eastAsia="Times New Roman" w:cs="Times New Roman"/>
          <w:color w:val="000000"/>
          <w:sz w:val="24"/>
          <w:szCs w:val="24"/>
          <w:lang w:eastAsia="uk-UA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722"/>
        <w:gridCol w:w="993"/>
        <w:gridCol w:w="1134"/>
        <w:gridCol w:w="2409"/>
        <w:gridCol w:w="851"/>
        <w:gridCol w:w="1411"/>
      </w:tblGrid>
      <w:tr w:rsidR="007F5587" w14:paraId="6B4A7F88" w14:textId="77777777" w:rsidTr="007F5587">
        <w:trPr>
          <w:trHeight w:val="418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1791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ПІП педагога</w:t>
            </w:r>
          </w:p>
          <w:p w14:paraId="70D109D0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5F62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FEF5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Підпис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B400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ПІП  педагога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4A46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5D4F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Підпис</w:t>
            </w:r>
          </w:p>
        </w:tc>
      </w:tr>
      <w:tr w:rsidR="007F5587" w14:paraId="07404B64" w14:textId="77777777" w:rsidTr="007F5587">
        <w:trPr>
          <w:trHeight w:val="358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6A76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Людмила ЯРМОЛЬЧУК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F3A0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B42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2FAB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Леся ПАВЛЮК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AAF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C1D1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87" w14:paraId="51CF45CB" w14:textId="77777777" w:rsidTr="007F558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8F459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Оксана РЕГЕЗА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DCF0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BE86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404A1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Зоряна КІРНОЗ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682E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8CA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587" w14:paraId="569954DC" w14:textId="77777777" w:rsidTr="007F5587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52B1" w14:textId="77777777" w:rsidR="007F5587" w:rsidRDefault="007F55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Людмила КАЛІШ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0E4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C454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D1FD" w14:textId="77777777" w:rsidR="007F5587" w:rsidRDefault="007F55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Микола МАГРЕЛО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99F9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AEBD" w14:textId="77777777" w:rsidR="007F5587" w:rsidRDefault="007F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971B5" w14:textId="77777777" w:rsidR="007F5587" w:rsidRDefault="007F5587" w:rsidP="007F5587">
      <w:pPr>
        <w:ind w:left="360"/>
        <w:jc w:val="left"/>
        <w:rPr>
          <w:rFonts w:eastAsia="Times New Roman" w:cs="Times New Roman"/>
          <w:sz w:val="24"/>
          <w:szCs w:val="24"/>
          <w:lang w:eastAsia="uk-UA"/>
        </w:rPr>
      </w:pPr>
    </w:p>
    <w:p w14:paraId="296C1B46" w14:textId="77777777" w:rsidR="007F5587" w:rsidRDefault="007F5587" w:rsidP="007F5587">
      <w:pPr>
        <w:ind w:left="360"/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335F2333" w14:textId="77777777" w:rsidR="007F5587" w:rsidRDefault="007F5587" w:rsidP="007F5587">
      <w:pPr>
        <w:ind w:left="360"/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63D61C0A" w14:textId="77777777" w:rsidR="007F5587" w:rsidRDefault="007F5587" w:rsidP="007F5587">
      <w:pPr>
        <w:ind w:left="720"/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27FE9489" w14:textId="77777777" w:rsidR="007F5587" w:rsidRDefault="007F5587" w:rsidP="007F5587">
      <w:pPr>
        <w:jc w:val="left"/>
        <w:rPr>
          <w:rFonts w:eastAsia="Times New Roman" w:cs="Times New Roman"/>
          <w:sz w:val="24"/>
          <w:szCs w:val="24"/>
          <w:lang w:eastAsia="uk-UA"/>
        </w:rPr>
      </w:pPr>
      <w:r>
        <w:rPr>
          <w:rFonts w:eastAsia="Times New Roman" w:cs="Times New Roman"/>
          <w:sz w:val="24"/>
          <w:szCs w:val="24"/>
          <w:lang w:eastAsia="uk-UA"/>
        </w:rPr>
        <w:t> </w:t>
      </w:r>
    </w:p>
    <w:p w14:paraId="6C950AA2" w14:textId="77777777" w:rsidR="007F5587" w:rsidRDefault="007F5587" w:rsidP="007F5587">
      <w:pPr>
        <w:rPr>
          <w:rFonts w:cs="Times New Roman"/>
          <w:sz w:val="24"/>
          <w:szCs w:val="24"/>
        </w:rPr>
      </w:pPr>
    </w:p>
    <w:p w14:paraId="2CC5D1E7" w14:textId="77777777" w:rsidR="007F5587" w:rsidRDefault="007F5587" w:rsidP="007F5587"/>
    <w:p w14:paraId="31109189" w14:textId="77777777" w:rsidR="00620D27" w:rsidRDefault="00620D27"/>
    <w:sectPr w:rsidR="00620D27" w:rsidSect="00EB2BDE">
      <w:pgSz w:w="11906" w:h="16838"/>
      <w:pgMar w:top="850" w:right="567" w:bottom="850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05B48"/>
    <w:multiLevelType w:val="multilevel"/>
    <w:tmpl w:val="837CC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587"/>
    <w:rsid w:val="00620D27"/>
    <w:rsid w:val="007D1819"/>
    <w:rsid w:val="007F5587"/>
    <w:rsid w:val="00800B42"/>
    <w:rsid w:val="00C20F7C"/>
    <w:rsid w:val="00C628C4"/>
    <w:rsid w:val="00D212C5"/>
    <w:rsid w:val="00EB2BDE"/>
    <w:rsid w:val="00ED712E"/>
    <w:rsid w:val="00F82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BB1FC"/>
  <w15:chartTrackingRefBased/>
  <w15:docId w15:val="{AF8DD2BB-90BB-46E0-8313-01C4B1265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587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link w:val="a4"/>
    <w:uiPriority w:val="34"/>
    <w:locked/>
    <w:rsid w:val="007F5587"/>
  </w:style>
  <w:style w:type="paragraph" w:styleId="a4">
    <w:name w:val="List Paragraph"/>
    <w:basedOn w:val="a"/>
    <w:link w:val="a3"/>
    <w:uiPriority w:val="34"/>
    <w:qFormat/>
    <w:rsid w:val="007F5587"/>
    <w:pPr>
      <w:ind w:left="720"/>
      <w:contextualSpacing/>
    </w:pPr>
    <w:rPr>
      <w:rFonts w:cstheme="minorHAnsi"/>
    </w:rPr>
  </w:style>
  <w:style w:type="table" w:styleId="a5">
    <w:name w:val="Table Grid"/>
    <w:basedOn w:val="a1"/>
    <w:uiPriority w:val="39"/>
    <w:rsid w:val="007F5587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14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1813</Words>
  <Characters>1034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2024-12-05T13:38:00Z</cp:lastPrinted>
  <dcterms:created xsi:type="dcterms:W3CDTF">2024-09-02T12:43:00Z</dcterms:created>
  <dcterms:modified xsi:type="dcterms:W3CDTF">2024-12-05T13:38:00Z</dcterms:modified>
</cp:coreProperties>
</file>